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D9E4CC2" w14:textId="77777777" w:rsidR="008F65BB" w:rsidRPr="008F65BB" w:rsidRDefault="008F65BB" w:rsidP="008F65BB">
      <w:pPr>
        <w:jc w:val="both"/>
        <w:rPr>
          <w:rFonts w:ascii="Aptos" w:hAnsi="Aptos"/>
          <w:sz w:val="28"/>
          <w:lang w:val="de-CH"/>
        </w:rPr>
      </w:pPr>
      <w:r w:rsidRPr="008F65BB">
        <w:rPr>
          <w:rFonts w:ascii="Aptos" w:hAnsi="Aptos"/>
          <w:sz w:val="28"/>
          <w:lang w:val="de-CH"/>
        </w:rPr>
        <w:t>Sehr geehrte Damen und Herren,</w:t>
      </w:r>
    </w:p>
    <w:p w14:paraId="3E9578E3" w14:textId="77777777" w:rsidR="008F65BB" w:rsidRPr="008F65BB" w:rsidRDefault="008F65BB" w:rsidP="008F65BB">
      <w:pPr>
        <w:jc w:val="both"/>
        <w:rPr>
          <w:rFonts w:ascii="Aptos" w:hAnsi="Aptos"/>
          <w:sz w:val="28"/>
          <w:lang w:val="de-CH"/>
        </w:rPr>
      </w:pPr>
      <w:r w:rsidRPr="008F65BB">
        <w:rPr>
          <w:rFonts w:ascii="Aptos" w:hAnsi="Aptos"/>
          <w:sz w:val="28"/>
          <w:lang w:val="de-CH"/>
        </w:rPr>
        <w:t>wir freuen uns, Ihnen die Fechtsaison 2025/2026 ankündigen zu dürfen. Auch in diesem Jahr legen wir großen Wert auf eine professionelle Betreuung sowie eine hochwertige Ausbildung unserer Fechterinnen und Fechter. Wie bereits in der vergangenen Saison umfasst unser Programm zwei wöchentliche Trainingseinheiten, zwei Trainingslager sowie die organisierte Teilnahme an nationalen Wettkämpfen.</w:t>
      </w:r>
    </w:p>
    <w:p w14:paraId="51917826" w14:textId="77777777" w:rsidR="008F65BB" w:rsidRPr="008F65BB" w:rsidRDefault="008F65BB" w:rsidP="008F65BB">
      <w:pPr>
        <w:jc w:val="both"/>
        <w:rPr>
          <w:rFonts w:ascii="Aptos" w:hAnsi="Aptos"/>
          <w:b/>
          <w:bCs/>
          <w:sz w:val="28"/>
          <w:lang w:val="de-CH"/>
        </w:rPr>
      </w:pPr>
      <w:r w:rsidRPr="008F65BB">
        <w:rPr>
          <w:rFonts w:ascii="Aptos" w:hAnsi="Aptos"/>
          <w:b/>
          <w:bCs/>
          <w:sz w:val="28"/>
          <w:lang w:val="de-CH"/>
        </w:rPr>
        <w:t>1. Wöchentliche Trainingseinheiten (ab 13. August 2025)</w:t>
      </w:r>
    </w:p>
    <w:p w14:paraId="4594E16C" w14:textId="77777777" w:rsidR="008F65BB" w:rsidRPr="008F65BB" w:rsidRDefault="008F65BB" w:rsidP="008F65BB">
      <w:pPr>
        <w:jc w:val="both"/>
        <w:rPr>
          <w:rFonts w:ascii="Aptos" w:hAnsi="Aptos"/>
          <w:i/>
          <w:sz w:val="28"/>
          <w:lang w:val="de-CH"/>
        </w:rPr>
      </w:pPr>
      <w:r w:rsidRPr="008F65BB">
        <w:rPr>
          <w:rFonts w:ascii="Aptos" w:hAnsi="Aptos"/>
          <w:i/>
          <w:sz w:val="28"/>
          <w:lang w:val="de-CH"/>
        </w:rPr>
        <w:t>Mittwoch:</w:t>
      </w:r>
    </w:p>
    <w:p w14:paraId="425E66D2" w14:textId="0B580DFE" w:rsidR="008F65BB" w:rsidRPr="00D23875" w:rsidRDefault="008F65BB" w:rsidP="00D23875">
      <w:pPr>
        <w:pStyle w:val="Paragraphedeliste"/>
        <w:numPr>
          <w:ilvl w:val="0"/>
          <w:numId w:val="13"/>
        </w:numPr>
        <w:jc w:val="both"/>
        <w:rPr>
          <w:rFonts w:ascii="Aptos" w:hAnsi="Aptos"/>
          <w:sz w:val="28"/>
          <w:lang w:val="es-ES"/>
        </w:rPr>
      </w:pPr>
      <w:r w:rsidRPr="00D23875">
        <w:rPr>
          <w:rFonts w:ascii="Aptos" w:hAnsi="Aptos"/>
          <w:sz w:val="28"/>
          <w:lang w:val="es-ES"/>
        </w:rPr>
        <w:t xml:space="preserve">U8–U12: 14:00–15:30 </w:t>
      </w:r>
      <w:proofErr w:type="spellStart"/>
      <w:r w:rsidRPr="00D23875">
        <w:rPr>
          <w:rFonts w:ascii="Aptos" w:hAnsi="Aptos"/>
          <w:sz w:val="28"/>
          <w:lang w:val="es-ES"/>
        </w:rPr>
        <w:t>Uhr</w:t>
      </w:r>
      <w:proofErr w:type="spellEnd"/>
    </w:p>
    <w:p w14:paraId="693F4455" w14:textId="0DE17E8E" w:rsidR="008F65BB" w:rsidRPr="00D23875" w:rsidRDefault="008F65BB" w:rsidP="00D23875">
      <w:pPr>
        <w:pStyle w:val="Paragraphedeliste"/>
        <w:numPr>
          <w:ilvl w:val="0"/>
          <w:numId w:val="13"/>
        </w:numPr>
        <w:jc w:val="both"/>
        <w:rPr>
          <w:rFonts w:ascii="Aptos" w:hAnsi="Aptos"/>
          <w:sz w:val="28"/>
          <w:lang w:val="es-ES"/>
        </w:rPr>
      </w:pPr>
      <w:r w:rsidRPr="00D23875">
        <w:rPr>
          <w:rFonts w:ascii="Aptos" w:hAnsi="Aptos"/>
          <w:sz w:val="28"/>
          <w:lang w:val="es-ES"/>
        </w:rPr>
        <w:t xml:space="preserve">U14–U17: 16:00–17:30 </w:t>
      </w:r>
      <w:proofErr w:type="spellStart"/>
      <w:r w:rsidRPr="00D23875">
        <w:rPr>
          <w:rFonts w:ascii="Aptos" w:hAnsi="Aptos"/>
          <w:sz w:val="28"/>
          <w:lang w:val="es-ES"/>
        </w:rPr>
        <w:t>Uhr</w:t>
      </w:r>
      <w:proofErr w:type="spellEnd"/>
    </w:p>
    <w:p w14:paraId="3A5C550C" w14:textId="77777777" w:rsidR="008F65BB" w:rsidRPr="008F65BB" w:rsidRDefault="008F65BB" w:rsidP="008F65BB">
      <w:pPr>
        <w:jc w:val="both"/>
        <w:rPr>
          <w:rFonts w:ascii="Aptos" w:hAnsi="Aptos"/>
          <w:i/>
          <w:sz w:val="28"/>
          <w:lang w:val="es-ES"/>
        </w:rPr>
      </w:pPr>
      <w:proofErr w:type="spellStart"/>
      <w:r w:rsidRPr="008F65BB">
        <w:rPr>
          <w:rFonts w:ascii="Aptos" w:hAnsi="Aptos"/>
          <w:i/>
          <w:sz w:val="28"/>
          <w:lang w:val="es-ES"/>
        </w:rPr>
        <w:t>Freitag</w:t>
      </w:r>
      <w:proofErr w:type="spellEnd"/>
      <w:r w:rsidRPr="008F65BB">
        <w:rPr>
          <w:rFonts w:ascii="Aptos" w:hAnsi="Aptos"/>
          <w:i/>
          <w:sz w:val="28"/>
          <w:lang w:val="es-ES"/>
        </w:rPr>
        <w:t>:</w:t>
      </w:r>
    </w:p>
    <w:p w14:paraId="01F97A51" w14:textId="31E70FC5" w:rsidR="008F65BB" w:rsidRPr="00D23875" w:rsidRDefault="008F65BB" w:rsidP="00D23875">
      <w:pPr>
        <w:pStyle w:val="Paragraphedeliste"/>
        <w:numPr>
          <w:ilvl w:val="0"/>
          <w:numId w:val="13"/>
        </w:numPr>
        <w:jc w:val="both"/>
        <w:rPr>
          <w:rFonts w:ascii="Aptos" w:hAnsi="Aptos"/>
          <w:sz w:val="28"/>
          <w:lang w:val="de-CH"/>
        </w:rPr>
      </w:pPr>
      <w:r w:rsidRPr="00D23875">
        <w:rPr>
          <w:rFonts w:ascii="Aptos" w:hAnsi="Aptos"/>
          <w:sz w:val="28"/>
          <w:lang w:val="de-CH"/>
        </w:rPr>
        <w:t>U8–U17: 16:30–18:00 Uhr</w:t>
      </w:r>
    </w:p>
    <w:p w14:paraId="161F335B" w14:textId="77777777" w:rsidR="008F65BB" w:rsidRPr="008F65BB" w:rsidRDefault="008F65BB" w:rsidP="008F65BB">
      <w:pPr>
        <w:jc w:val="both"/>
        <w:rPr>
          <w:rFonts w:ascii="Aptos" w:hAnsi="Aptos"/>
          <w:b/>
          <w:sz w:val="28"/>
          <w:lang w:val="de-CH"/>
        </w:rPr>
      </w:pPr>
      <w:r w:rsidRPr="008F65BB">
        <w:rPr>
          <w:rFonts w:ascii="Aptos" w:hAnsi="Aptos"/>
          <w:b/>
          <w:sz w:val="28"/>
          <w:lang w:val="de-CH"/>
        </w:rPr>
        <w:t>2. Trainingslager:</w:t>
      </w:r>
    </w:p>
    <w:p w14:paraId="257B1214" w14:textId="7F22F6CF" w:rsidR="008F65BB" w:rsidRPr="00D23875" w:rsidRDefault="008F65BB" w:rsidP="00D23875">
      <w:pPr>
        <w:pStyle w:val="Paragraphedeliste"/>
        <w:numPr>
          <w:ilvl w:val="0"/>
          <w:numId w:val="11"/>
        </w:numPr>
        <w:jc w:val="both"/>
        <w:rPr>
          <w:rFonts w:ascii="Aptos" w:hAnsi="Aptos"/>
          <w:sz w:val="28"/>
          <w:lang w:val="de-CH"/>
        </w:rPr>
      </w:pPr>
      <w:r w:rsidRPr="00D23875">
        <w:rPr>
          <w:rFonts w:ascii="Aptos" w:hAnsi="Aptos"/>
          <w:sz w:val="28"/>
          <w:lang w:val="de-CH"/>
        </w:rPr>
        <w:t>22.–26. September</w:t>
      </w:r>
    </w:p>
    <w:p w14:paraId="1E220538" w14:textId="3E536EFB" w:rsidR="008F65BB" w:rsidRPr="00D23875" w:rsidRDefault="008F65BB" w:rsidP="00D23875">
      <w:pPr>
        <w:pStyle w:val="Paragraphedeliste"/>
        <w:numPr>
          <w:ilvl w:val="0"/>
          <w:numId w:val="11"/>
        </w:numPr>
        <w:jc w:val="both"/>
        <w:rPr>
          <w:rFonts w:ascii="Aptos" w:hAnsi="Aptos"/>
          <w:sz w:val="28"/>
          <w:lang w:val="de-CH"/>
        </w:rPr>
      </w:pPr>
      <w:r w:rsidRPr="00D23875">
        <w:rPr>
          <w:rFonts w:ascii="Aptos" w:hAnsi="Aptos"/>
          <w:sz w:val="28"/>
          <w:lang w:val="de-CH"/>
        </w:rPr>
        <w:t>7.–11. April</w:t>
      </w:r>
    </w:p>
    <w:p w14:paraId="40C01DD6" w14:textId="77777777" w:rsidR="008F65BB" w:rsidRDefault="008F65BB" w:rsidP="008F65BB">
      <w:pPr>
        <w:jc w:val="both"/>
        <w:rPr>
          <w:rFonts w:ascii="Aptos" w:hAnsi="Aptos"/>
          <w:b/>
          <w:sz w:val="28"/>
          <w:lang w:val="de-CH"/>
        </w:rPr>
      </w:pPr>
      <w:r w:rsidRPr="008F65BB">
        <w:rPr>
          <w:rFonts w:ascii="Aptos" w:hAnsi="Aptos"/>
          <w:b/>
          <w:sz w:val="28"/>
          <w:lang w:val="de-CH"/>
        </w:rPr>
        <w:t>3. Nationale Wettkämpfe mit Betreuung:</w:t>
      </w:r>
    </w:p>
    <w:p w14:paraId="2B7210E4" w14:textId="08308811" w:rsidR="00D23875" w:rsidRPr="00D23875" w:rsidRDefault="00D23875" w:rsidP="00D23875">
      <w:pPr>
        <w:pStyle w:val="Paragraphedeliste"/>
        <w:numPr>
          <w:ilvl w:val="0"/>
          <w:numId w:val="9"/>
        </w:numPr>
        <w:rPr>
          <w:rFonts w:ascii="Aptos" w:hAnsi="Aptos"/>
          <w:b/>
          <w:sz w:val="28"/>
          <w:lang w:val="de-CH"/>
        </w:rPr>
      </w:pPr>
      <w:r>
        <w:rPr>
          <w:rFonts w:ascii="Aptos" w:hAnsi="Aptos"/>
          <w:bCs/>
          <w:sz w:val="28"/>
          <w:lang w:val="de-CH"/>
        </w:rPr>
        <w:t>Kantonalbernische: 7. September</w:t>
      </w:r>
    </w:p>
    <w:p w14:paraId="04B83A11" w14:textId="77777777" w:rsidR="00D23875" w:rsidRDefault="00D23875" w:rsidP="008F65BB">
      <w:pPr>
        <w:pStyle w:val="Paragraphedeliste"/>
        <w:numPr>
          <w:ilvl w:val="0"/>
          <w:numId w:val="9"/>
        </w:numPr>
        <w:jc w:val="both"/>
        <w:rPr>
          <w:rFonts w:ascii="Aptos" w:hAnsi="Aptos"/>
          <w:sz w:val="28"/>
          <w:lang w:val="de-CH"/>
        </w:rPr>
      </w:pPr>
      <w:r w:rsidRPr="00D23875">
        <w:rPr>
          <w:rFonts w:ascii="Aptos" w:hAnsi="Aptos"/>
          <w:sz w:val="28"/>
          <w:lang w:val="de-CH"/>
        </w:rPr>
        <w:t>Luzern</w:t>
      </w:r>
      <w:r w:rsidR="008F65BB" w:rsidRPr="00D23875">
        <w:rPr>
          <w:rFonts w:ascii="Aptos" w:hAnsi="Aptos"/>
          <w:sz w:val="28"/>
          <w:lang w:val="de-CH"/>
        </w:rPr>
        <w:t>: 13.–14. September</w:t>
      </w:r>
    </w:p>
    <w:p w14:paraId="2DF4375E" w14:textId="2A9842AB" w:rsidR="008F65BB" w:rsidRPr="00D23875" w:rsidRDefault="008F65BB" w:rsidP="008F65BB">
      <w:pPr>
        <w:pStyle w:val="Paragraphedeliste"/>
        <w:numPr>
          <w:ilvl w:val="0"/>
          <w:numId w:val="9"/>
        </w:numPr>
        <w:jc w:val="both"/>
        <w:rPr>
          <w:rFonts w:ascii="Aptos" w:hAnsi="Aptos"/>
          <w:sz w:val="28"/>
          <w:lang w:val="de-CH"/>
        </w:rPr>
      </w:pPr>
      <w:r w:rsidRPr="00D23875">
        <w:rPr>
          <w:rFonts w:ascii="Aptos" w:hAnsi="Aptos"/>
          <w:sz w:val="28"/>
          <w:lang w:val="de-CH"/>
        </w:rPr>
        <w:t>Biel: 8.–9. November</w:t>
      </w:r>
    </w:p>
    <w:p w14:paraId="4F4FDEC4" w14:textId="434B39DD" w:rsidR="008F65BB" w:rsidRPr="00D23875" w:rsidRDefault="008F65BB" w:rsidP="00D23875">
      <w:pPr>
        <w:pStyle w:val="Paragraphedeliste"/>
        <w:numPr>
          <w:ilvl w:val="0"/>
          <w:numId w:val="9"/>
        </w:numPr>
        <w:jc w:val="both"/>
        <w:rPr>
          <w:rFonts w:ascii="Aptos" w:hAnsi="Aptos"/>
          <w:sz w:val="28"/>
          <w:lang w:val="de-CH"/>
        </w:rPr>
      </w:pPr>
      <w:r w:rsidRPr="00D23875">
        <w:rPr>
          <w:rFonts w:ascii="Aptos" w:hAnsi="Aptos"/>
          <w:sz w:val="28"/>
          <w:lang w:val="de-CH"/>
        </w:rPr>
        <w:t>Freiburg: 24.–25. Januar</w:t>
      </w:r>
    </w:p>
    <w:p w14:paraId="7410BFCD" w14:textId="54A1398F" w:rsidR="008F65BB" w:rsidRPr="00D23875" w:rsidRDefault="008F65BB" w:rsidP="00D23875">
      <w:pPr>
        <w:pStyle w:val="Paragraphedeliste"/>
        <w:numPr>
          <w:ilvl w:val="0"/>
          <w:numId w:val="9"/>
        </w:numPr>
        <w:jc w:val="both"/>
        <w:rPr>
          <w:rFonts w:ascii="Aptos" w:hAnsi="Aptos"/>
          <w:sz w:val="28"/>
          <w:lang w:val="de-CH"/>
        </w:rPr>
      </w:pPr>
      <w:r w:rsidRPr="00D23875">
        <w:rPr>
          <w:rFonts w:ascii="Aptos" w:hAnsi="Aptos"/>
          <w:sz w:val="28"/>
          <w:lang w:val="de-CH"/>
        </w:rPr>
        <w:t>Bern: 29. März</w:t>
      </w:r>
    </w:p>
    <w:p w14:paraId="12DB10CD" w14:textId="1F239152" w:rsidR="008F65BB" w:rsidRPr="00D23875" w:rsidRDefault="008F65BB" w:rsidP="00D23875">
      <w:pPr>
        <w:pStyle w:val="Paragraphedeliste"/>
        <w:numPr>
          <w:ilvl w:val="0"/>
          <w:numId w:val="9"/>
        </w:numPr>
        <w:jc w:val="both"/>
        <w:rPr>
          <w:rFonts w:ascii="Aptos" w:hAnsi="Aptos"/>
          <w:sz w:val="28"/>
          <w:lang w:val="de-CH"/>
        </w:rPr>
      </w:pPr>
      <w:r w:rsidRPr="00D23875">
        <w:rPr>
          <w:rFonts w:ascii="Aptos" w:hAnsi="Aptos"/>
          <w:sz w:val="28"/>
          <w:lang w:val="de-CH"/>
        </w:rPr>
        <w:t>Vevey: 28.–29. März</w:t>
      </w:r>
    </w:p>
    <w:p w14:paraId="00672663" w14:textId="15C5EDC9" w:rsidR="008F65BB" w:rsidRPr="00D23875" w:rsidRDefault="008F65BB" w:rsidP="00D23875">
      <w:pPr>
        <w:pStyle w:val="Paragraphedeliste"/>
        <w:numPr>
          <w:ilvl w:val="0"/>
          <w:numId w:val="9"/>
        </w:numPr>
        <w:jc w:val="both"/>
        <w:rPr>
          <w:rFonts w:ascii="Aptos" w:hAnsi="Aptos"/>
          <w:sz w:val="28"/>
          <w:lang w:val="es-ES"/>
        </w:rPr>
      </w:pPr>
      <w:r w:rsidRPr="00D23875">
        <w:rPr>
          <w:rFonts w:ascii="Aptos" w:hAnsi="Aptos"/>
          <w:sz w:val="28"/>
          <w:lang w:val="de-CH"/>
        </w:rPr>
        <w:t xml:space="preserve">Basel: 5.–6. </w:t>
      </w:r>
      <w:r w:rsidRPr="00D23875">
        <w:rPr>
          <w:rFonts w:ascii="Aptos" w:hAnsi="Aptos"/>
          <w:sz w:val="28"/>
          <w:lang w:val="es-ES"/>
        </w:rPr>
        <w:t>April</w:t>
      </w:r>
    </w:p>
    <w:p w14:paraId="60265D61" w14:textId="48C2D07C" w:rsidR="008F65BB" w:rsidRPr="00D23875" w:rsidRDefault="008F65BB" w:rsidP="00D23875">
      <w:pPr>
        <w:pStyle w:val="Paragraphedeliste"/>
        <w:numPr>
          <w:ilvl w:val="0"/>
          <w:numId w:val="9"/>
        </w:numPr>
        <w:jc w:val="both"/>
        <w:rPr>
          <w:rFonts w:ascii="Aptos" w:hAnsi="Aptos"/>
          <w:sz w:val="28"/>
          <w:lang w:val="es-ES"/>
        </w:rPr>
      </w:pPr>
      <w:r w:rsidRPr="00D23875">
        <w:rPr>
          <w:rFonts w:ascii="Aptos" w:hAnsi="Aptos"/>
          <w:sz w:val="28"/>
          <w:lang w:val="es-ES"/>
        </w:rPr>
        <w:t>Morges CN U14: 2.–3. Mai</w:t>
      </w:r>
    </w:p>
    <w:p w14:paraId="7531B829" w14:textId="5C4A2AF8" w:rsidR="008F65BB" w:rsidRPr="00D23875" w:rsidRDefault="008F65BB" w:rsidP="00D23875">
      <w:pPr>
        <w:pStyle w:val="Paragraphedeliste"/>
        <w:numPr>
          <w:ilvl w:val="0"/>
          <w:numId w:val="9"/>
        </w:numPr>
        <w:jc w:val="both"/>
        <w:rPr>
          <w:rFonts w:ascii="Aptos" w:hAnsi="Aptos"/>
          <w:sz w:val="28"/>
          <w:lang w:val="de-CH"/>
        </w:rPr>
      </w:pPr>
      <w:r w:rsidRPr="00D23875">
        <w:rPr>
          <w:rFonts w:ascii="Aptos" w:hAnsi="Aptos"/>
          <w:sz w:val="28"/>
          <w:lang w:val="es-ES"/>
        </w:rPr>
        <w:t xml:space="preserve">Neuchâtel CNE U12–U14: 13.–14. </w:t>
      </w:r>
      <w:r w:rsidRPr="00D23875">
        <w:rPr>
          <w:rFonts w:ascii="Aptos" w:hAnsi="Aptos"/>
          <w:sz w:val="28"/>
          <w:lang w:val="de-CH"/>
        </w:rPr>
        <w:t>Juni</w:t>
      </w:r>
    </w:p>
    <w:p w14:paraId="5846E736" w14:textId="77777777" w:rsidR="008F65BB" w:rsidRDefault="008F65BB" w:rsidP="008F65BB">
      <w:pPr>
        <w:jc w:val="both"/>
        <w:rPr>
          <w:rFonts w:ascii="Aptos" w:hAnsi="Aptos"/>
          <w:sz w:val="28"/>
        </w:rPr>
      </w:pPr>
      <w:r w:rsidRPr="008F65BB">
        <w:rPr>
          <w:rFonts w:ascii="Aptos" w:hAnsi="Aptos"/>
          <w:sz w:val="28"/>
          <w:lang w:val="de-CH"/>
        </w:rPr>
        <w:t xml:space="preserve">Für Rückfragen oder weiterführende Informationen stehen wir Ihnen gerne zur Verfügung. </w:t>
      </w:r>
      <w:proofErr w:type="spellStart"/>
      <w:r w:rsidRPr="008F65BB">
        <w:rPr>
          <w:rFonts w:ascii="Aptos" w:hAnsi="Aptos"/>
          <w:sz w:val="28"/>
        </w:rPr>
        <w:t>Wir</w:t>
      </w:r>
      <w:proofErr w:type="spellEnd"/>
      <w:r w:rsidRPr="008F65BB">
        <w:rPr>
          <w:rFonts w:ascii="Aptos" w:hAnsi="Aptos"/>
          <w:sz w:val="28"/>
        </w:rPr>
        <w:t xml:space="preserve"> </w:t>
      </w:r>
      <w:proofErr w:type="spellStart"/>
      <w:r w:rsidRPr="008F65BB">
        <w:rPr>
          <w:rFonts w:ascii="Aptos" w:hAnsi="Aptos"/>
          <w:sz w:val="28"/>
        </w:rPr>
        <w:t>danken</w:t>
      </w:r>
      <w:proofErr w:type="spellEnd"/>
      <w:r w:rsidRPr="008F65BB">
        <w:rPr>
          <w:rFonts w:ascii="Aptos" w:hAnsi="Aptos"/>
          <w:sz w:val="28"/>
        </w:rPr>
        <w:t xml:space="preserve"> </w:t>
      </w:r>
      <w:proofErr w:type="spellStart"/>
      <w:r w:rsidRPr="008F65BB">
        <w:rPr>
          <w:rFonts w:ascii="Aptos" w:hAnsi="Aptos"/>
          <w:sz w:val="28"/>
        </w:rPr>
        <w:t>Ihnen</w:t>
      </w:r>
      <w:proofErr w:type="spellEnd"/>
      <w:r w:rsidRPr="008F65BB">
        <w:rPr>
          <w:rFonts w:ascii="Aptos" w:hAnsi="Aptos"/>
          <w:sz w:val="28"/>
        </w:rPr>
        <w:t xml:space="preserve"> </w:t>
      </w:r>
      <w:proofErr w:type="spellStart"/>
      <w:r w:rsidRPr="008F65BB">
        <w:rPr>
          <w:rFonts w:ascii="Aptos" w:hAnsi="Aptos"/>
          <w:sz w:val="28"/>
        </w:rPr>
        <w:t>für</w:t>
      </w:r>
      <w:proofErr w:type="spellEnd"/>
      <w:r w:rsidRPr="008F65BB">
        <w:rPr>
          <w:rFonts w:ascii="Aptos" w:hAnsi="Aptos"/>
          <w:sz w:val="28"/>
        </w:rPr>
        <w:t xml:space="preserve"> </w:t>
      </w:r>
      <w:proofErr w:type="spellStart"/>
      <w:r w:rsidRPr="008F65BB">
        <w:rPr>
          <w:rFonts w:ascii="Aptos" w:hAnsi="Aptos"/>
          <w:sz w:val="28"/>
        </w:rPr>
        <w:t>Ihr</w:t>
      </w:r>
      <w:proofErr w:type="spellEnd"/>
      <w:r w:rsidRPr="008F65BB">
        <w:rPr>
          <w:rFonts w:ascii="Aptos" w:hAnsi="Aptos"/>
          <w:sz w:val="28"/>
        </w:rPr>
        <w:t xml:space="preserve"> </w:t>
      </w:r>
      <w:proofErr w:type="spellStart"/>
      <w:r w:rsidRPr="008F65BB">
        <w:rPr>
          <w:rFonts w:ascii="Aptos" w:hAnsi="Aptos"/>
          <w:sz w:val="28"/>
        </w:rPr>
        <w:t>entgegengebrachtes</w:t>
      </w:r>
      <w:proofErr w:type="spellEnd"/>
      <w:r w:rsidRPr="008F65BB">
        <w:rPr>
          <w:rFonts w:ascii="Aptos" w:hAnsi="Aptos"/>
          <w:sz w:val="28"/>
        </w:rPr>
        <w:t xml:space="preserve"> </w:t>
      </w:r>
      <w:proofErr w:type="spellStart"/>
      <w:r w:rsidRPr="008F65BB">
        <w:rPr>
          <w:rFonts w:ascii="Aptos" w:hAnsi="Aptos"/>
          <w:sz w:val="28"/>
        </w:rPr>
        <w:t>Vertrauen</w:t>
      </w:r>
      <w:proofErr w:type="spellEnd"/>
      <w:r w:rsidRPr="008F65BB">
        <w:rPr>
          <w:rFonts w:ascii="Aptos" w:hAnsi="Aptos"/>
          <w:sz w:val="28"/>
        </w:rPr>
        <w:t>.</w:t>
      </w:r>
    </w:p>
    <w:p w14:paraId="37E4D061" w14:textId="47A9CDBF" w:rsidR="00EE5882" w:rsidRPr="008F65BB" w:rsidRDefault="008F65BB" w:rsidP="008F65BB">
      <w:pPr>
        <w:jc w:val="both"/>
        <w:rPr>
          <w:rFonts w:ascii="Aptos" w:hAnsi="Aptos"/>
          <w:sz w:val="28"/>
        </w:rPr>
      </w:pPr>
      <w:r w:rsidRPr="008F65BB">
        <w:rPr>
          <w:rFonts w:ascii="Aptos" w:hAnsi="Aptos"/>
          <w:sz w:val="28"/>
        </w:rPr>
        <w:t xml:space="preserve">Mit </w:t>
      </w:r>
      <w:proofErr w:type="spellStart"/>
      <w:r w:rsidRPr="008F65BB">
        <w:rPr>
          <w:rFonts w:ascii="Aptos" w:hAnsi="Aptos"/>
          <w:sz w:val="28"/>
        </w:rPr>
        <w:t>freundlichen</w:t>
      </w:r>
      <w:proofErr w:type="spellEnd"/>
      <w:r w:rsidRPr="008F65BB">
        <w:rPr>
          <w:rFonts w:ascii="Aptos" w:hAnsi="Aptos"/>
          <w:sz w:val="28"/>
        </w:rPr>
        <w:t xml:space="preserve"> </w:t>
      </w:r>
      <w:proofErr w:type="spellStart"/>
      <w:r w:rsidRPr="008F65BB">
        <w:rPr>
          <w:rFonts w:ascii="Aptos" w:hAnsi="Aptos"/>
          <w:sz w:val="28"/>
        </w:rPr>
        <w:t>Grüßen</w:t>
      </w:r>
      <w:proofErr w:type="spellEnd"/>
    </w:p>
    <w:sectPr w:rsidR="00EE5882" w:rsidRPr="008F65BB">
      <w:headerReference w:type="default" r:id="rId7"/>
      <w:pgSz w:w="11906" w:h="16838"/>
      <w:pgMar w:top="1440" w:right="1440" w:bottom="1440" w:left="144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21C33C98" w14:textId="77777777" w:rsidR="00A87595" w:rsidRDefault="00A87595" w:rsidP="00C55D63">
      <w:pPr>
        <w:spacing w:after="0" w:line="240" w:lineRule="auto"/>
      </w:pPr>
      <w:r>
        <w:separator/>
      </w:r>
    </w:p>
  </w:endnote>
  <w:endnote w:type="continuationSeparator" w:id="0">
    <w:p w14:paraId="275D8E13" w14:textId="77777777" w:rsidR="00A87595" w:rsidRDefault="00A87595" w:rsidP="00C55D63">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Aptos">
    <w:charset w:val="00"/>
    <w:family w:val="swiss"/>
    <w:pitch w:val="variable"/>
    <w:sig w:usb0="20000287" w:usb1="00000003" w:usb2="00000000" w:usb3="00000000" w:csb0="0000019F"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2380E396" w14:textId="77777777" w:rsidR="00A87595" w:rsidRDefault="00A87595" w:rsidP="00C55D63">
      <w:pPr>
        <w:spacing w:after="0" w:line="240" w:lineRule="auto"/>
      </w:pPr>
      <w:r>
        <w:separator/>
      </w:r>
    </w:p>
  </w:footnote>
  <w:footnote w:type="continuationSeparator" w:id="0">
    <w:p w14:paraId="16A9B629" w14:textId="77777777" w:rsidR="00A87595" w:rsidRDefault="00A87595" w:rsidP="00C55D63">
      <w:pPr>
        <w:spacing w:after="0" w:line="240" w:lineRule="auto"/>
      </w:pPr>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3C16EE7" w14:textId="1FA62EF4" w:rsidR="00C55D63" w:rsidRDefault="00C55D63">
    <w:pPr>
      <w:pStyle w:val="En-tte"/>
    </w:pPr>
    <w:r>
      <w:rPr>
        <w:noProof/>
      </w:rPr>
      <w:drawing>
        <wp:anchor distT="0" distB="0" distL="114300" distR="114300" simplePos="0" relativeHeight="251658240" behindDoc="0" locked="0" layoutInCell="1" allowOverlap="1" wp14:anchorId="4563F911" wp14:editId="6C1A630B">
          <wp:simplePos x="0" y="0"/>
          <wp:positionH relativeFrom="column">
            <wp:posOffset>4424045</wp:posOffset>
          </wp:positionH>
          <wp:positionV relativeFrom="paragraph">
            <wp:posOffset>-297229</wp:posOffset>
          </wp:positionV>
          <wp:extent cx="1917425" cy="710419"/>
          <wp:effectExtent l="0" t="0" r="0" b="0"/>
          <wp:wrapNone/>
          <wp:docPr id="483653062" name="Image 1" descr="Une image contenant texte, Police, Graphique, logo&#10;&#10;Le contenu généré par l’IA peut être incorrec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483653062" name="Image 1" descr="Une image contenant texte, Police, Graphique, logo&#10;&#10;Le contenu généré par l’IA peut être incorrect."/>
                  <pic:cNvPicPr/>
                </pic:nvPicPr>
                <pic:blipFill>
                  <a:blip r:embed="rId1">
                    <a:extLst>
                      <a:ext uri="{28A0092B-C50C-407E-A947-70E740481C1C}">
                        <a14:useLocalDpi xmlns:a14="http://schemas.microsoft.com/office/drawing/2010/main" val="0"/>
                      </a:ext>
                    </a:extLst>
                  </a:blip>
                  <a:stretch>
                    <a:fillRect/>
                  </a:stretch>
                </pic:blipFill>
                <pic:spPr>
                  <a:xfrm>
                    <a:off x="0" y="0"/>
                    <a:ext cx="1917425" cy="710419"/>
                  </a:xfrm>
                  <a:prstGeom prst="rect">
                    <a:avLst/>
                  </a:prstGeom>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DB6233"/>
    <w:multiLevelType w:val="hybridMultilevel"/>
    <w:tmpl w:val="F020AC86"/>
    <w:lvl w:ilvl="0" w:tplc="B62C6542">
      <w:numFmt w:val="bullet"/>
      <w:lvlText w:val="•"/>
      <w:lvlJc w:val="left"/>
      <w:pPr>
        <w:ind w:left="720" w:hanging="360"/>
      </w:pPr>
      <w:rPr>
        <w:rFonts w:ascii="Aptos" w:eastAsiaTheme="minorHAnsi" w:hAnsi="Apto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 w15:restartNumberingAfterBreak="0">
    <w:nsid w:val="0E9222F3"/>
    <w:multiLevelType w:val="hybridMultilevel"/>
    <w:tmpl w:val="EF9825F2"/>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2" w15:restartNumberingAfterBreak="0">
    <w:nsid w:val="18245140"/>
    <w:multiLevelType w:val="hybridMultilevel"/>
    <w:tmpl w:val="1694A33A"/>
    <w:lvl w:ilvl="0" w:tplc="B62C6542">
      <w:numFmt w:val="bullet"/>
      <w:lvlText w:val="•"/>
      <w:lvlJc w:val="left"/>
      <w:pPr>
        <w:ind w:left="720" w:hanging="360"/>
      </w:pPr>
      <w:rPr>
        <w:rFonts w:ascii="Aptos" w:eastAsiaTheme="minorHAnsi" w:hAnsi="Apto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201B76B7"/>
    <w:multiLevelType w:val="hybridMultilevel"/>
    <w:tmpl w:val="1EEEFAEC"/>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4" w15:restartNumberingAfterBreak="0">
    <w:nsid w:val="259C1CB1"/>
    <w:multiLevelType w:val="hybridMultilevel"/>
    <w:tmpl w:val="D9BCC51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5" w15:restartNumberingAfterBreak="0">
    <w:nsid w:val="27EF4580"/>
    <w:multiLevelType w:val="hybridMultilevel"/>
    <w:tmpl w:val="15E8D178"/>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6" w15:restartNumberingAfterBreak="0">
    <w:nsid w:val="29AC5509"/>
    <w:multiLevelType w:val="hybridMultilevel"/>
    <w:tmpl w:val="F398CDC8"/>
    <w:lvl w:ilvl="0" w:tplc="040C0001">
      <w:start w:val="1"/>
      <w:numFmt w:val="bullet"/>
      <w:lvlText w:val=""/>
      <w:lvlJc w:val="left"/>
      <w:pPr>
        <w:ind w:left="360" w:hanging="360"/>
      </w:pPr>
      <w:rPr>
        <w:rFonts w:ascii="Symbol" w:hAnsi="Symbol" w:hint="default"/>
      </w:rPr>
    </w:lvl>
    <w:lvl w:ilvl="1" w:tplc="040C0003" w:tentative="1">
      <w:start w:val="1"/>
      <w:numFmt w:val="bullet"/>
      <w:lvlText w:val="o"/>
      <w:lvlJc w:val="left"/>
      <w:pPr>
        <w:ind w:left="1080" w:hanging="360"/>
      </w:pPr>
      <w:rPr>
        <w:rFonts w:ascii="Courier New" w:hAnsi="Courier New" w:cs="Courier New" w:hint="default"/>
      </w:rPr>
    </w:lvl>
    <w:lvl w:ilvl="2" w:tplc="040C0005" w:tentative="1">
      <w:start w:val="1"/>
      <w:numFmt w:val="bullet"/>
      <w:lvlText w:val=""/>
      <w:lvlJc w:val="left"/>
      <w:pPr>
        <w:ind w:left="1800" w:hanging="360"/>
      </w:pPr>
      <w:rPr>
        <w:rFonts w:ascii="Wingdings" w:hAnsi="Wingdings" w:hint="default"/>
      </w:rPr>
    </w:lvl>
    <w:lvl w:ilvl="3" w:tplc="040C0001" w:tentative="1">
      <w:start w:val="1"/>
      <w:numFmt w:val="bullet"/>
      <w:lvlText w:val=""/>
      <w:lvlJc w:val="left"/>
      <w:pPr>
        <w:ind w:left="2520" w:hanging="360"/>
      </w:pPr>
      <w:rPr>
        <w:rFonts w:ascii="Symbol" w:hAnsi="Symbol" w:hint="default"/>
      </w:rPr>
    </w:lvl>
    <w:lvl w:ilvl="4" w:tplc="040C0003" w:tentative="1">
      <w:start w:val="1"/>
      <w:numFmt w:val="bullet"/>
      <w:lvlText w:val="o"/>
      <w:lvlJc w:val="left"/>
      <w:pPr>
        <w:ind w:left="3240" w:hanging="360"/>
      </w:pPr>
      <w:rPr>
        <w:rFonts w:ascii="Courier New" w:hAnsi="Courier New" w:cs="Courier New" w:hint="default"/>
      </w:rPr>
    </w:lvl>
    <w:lvl w:ilvl="5" w:tplc="040C0005" w:tentative="1">
      <w:start w:val="1"/>
      <w:numFmt w:val="bullet"/>
      <w:lvlText w:val=""/>
      <w:lvlJc w:val="left"/>
      <w:pPr>
        <w:ind w:left="3960" w:hanging="360"/>
      </w:pPr>
      <w:rPr>
        <w:rFonts w:ascii="Wingdings" w:hAnsi="Wingdings" w:hint="default"/>
      </w:rPr>
    </w:lvl>
    <w:lvl w:ilvl="6" w:tplc="040C0001" w:tentative="1">
      <w:start w:val="1"/>
      <w:numFmt w:val="bullet"/>
      <w:lvlText w:val=""/>
      <w:lvlJc w:val="left"/>
      <w:pPr>
        <w:ind w:left="4680" w:hanging="360"/>
      </w:pPr>
      <w:rPr>
        <w:rFonts w:ascii="Symbol" w:hAnsi="Symbol" w:hint="default"/>
      </w:rPr>
    </w:lvl>
    <w:lvl w:ilvl="7" w:tplc="040C0003" w:tentative="1">
      <w:start w:val="1"/>
      <w:numFmt w:val="bullet"/>
      <w:lvlText w:val="o"/>
      <w:lvlJc w:val="left"/>
      <w:pPr>
        <w:ind w:left="5400" w:hanging="360"/>
      </w:pPr>
      <w:rPr>
        <w:rFonts w:ascii="Courier New" w:hAnsi="Courier New" w:cs="Courier New" w:hint="default"/>
      </w:rPr>
    </w:lvl>
    <w:lvl w:ilvl="8" w:tplc="040C0005" w:tentative="1">
      <w:start w:val="1"/>
      <w:numFmt w:val="bullet"/>
      <w:lvlText w:val=""/>
      <w:lvlJc w:val="left"/>
      <w:pPr>
        <w:ind w:left="6120" w:hanging="360"/>
      </w:pPr>
      <w:rPr>
        <w:rFonts w:ascii="Wingdings" w:hAnsi="Wingdings" w:hint="default"/>
      </w:rPr>
    </w:lvl>
  </w:abstractNum>
  <w:abstractNum w:abstractNumId="7" w15:restartNumberingAfterBreak="0">
    <w:nsid w:val="31195B6A"/>
    <w:multiLevelType w:val="hybridMultilevel"/>
    <w:tmpl w:val="88D8664C"/>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8" w15:restartNumberingAfterBreak="0">
    <w:nsid w:val="36EC3CEF"/>
    <w:multiLevelType w:val="hybridMultilevel"/>
    <w:tmpl w:val="A140AE6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9" w15:restartNumberingAfterBreak="0">
    <w:nsid w:val="432C3517"/>
    <w:multiLevelType w:val="hybridMultilevel"/>
    <w:tmpl w:val="5442F56A"/>
    <w:lvl w:ilvl="0" w:tplc="B62C6542">
      <w:numFmt w:val="bullet"/>
      <w:lvlText w:val="•"/>
      <w:lvlJc w:val="left"/>
      <w:pPr>
        <w:ind w:left="720" w:hanging="360"/>
      </w:pPr>
      <w:rPr>
        <w:rFonts w:ascii="Aptos" w:eastAsiaTheme="minorHAnsi" w:hAnsi="Apto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0" w15:restartNumberingAfterBreak="0">
    <w:nsid w:val="4AAA2152"/>
    <w:multiLevelType w:val="hybridMultilevel"/>
    <w:tmpl w:val="1A405EAE"/>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6E755E22"/>
    <w:multiLevelType w:val="hybridMultilevel"/>
    <w:tmpl w:val="2760E3F6"/>
    <w:lvl w:ilvl="0" w:tplc="040C0001">
      <w:start w:val="1"/>
      <w:numFmt w:val="bullet"/>
      <w:lvlText w:val=""/>
      <w:lvlJc w:val="left"/>
      <w:pPr>
        <w:ind w:left="1440" w:hanging="360"/>
      </w:pPr>
      <w:rPr>
        <w:rFonts w:ascii="Symbol" w:hAnsi="Symbol" w:hint="default"/>
      </w:rPr>
    </w:lvl>
    <w:lvl w:ilvl="1" w:tplc="040C0003" w:tentative="1">
      <w:start w:val="1"/>
      <w:numFmt w:val="bullet"/>
      <w:lvlText w:val="o"/>
      <w:lvlJc w:val="left"/>
      <w:pPr>
        <w:ind w:left="2160" w:hanging="360"/>
      </w:pPr>
      <w:rPr>
        <w:rFonts w:ascii="Courier New" w:hAnsi="Courier New" w:cs="Courier New" w:hint="default"/>
      </w:rPr>
    </w:lvl>
    <w:lvl w:ilvl="2" w:tplc="040C0005" w:tentative="1">
      <w:start w:val="1"/>
      <w:numFmt w:val="bullet"/>
      <w:lvlText w:val=""/>
      <w:lvlJc w:val="left"/>
      <w:pPr>
        <w:ind w:left="2880" w:hanging="360"/>
      </w:pPr>
      <w:rPr>
        <w:rFonts w:ascii="Wingdings" w:hAnsi="Wingdings" w:hint="default"/>
      </w:rPr>
    </w:lvl>
    <w:lvl w:ilvl="3" w:tplc="040C0001" w:tentative="1">
      <w:start w:val="1"/>
      <w:numFmt w:val="bullet"/>
      <w:lvlText w:val=""/>
      <w:lvlJc w:val="left"/>
      <w:pPr>
        <w:ind w:left="3600" w:hanging="360"/>
      </w:pPr>
      <w:rPr>
        <w:rFonts w:ascii="Symbol" w:hAnsi="Symbol" w:hint="default"/>
      </w:rPr>
    </w:lvl>
    <w:lvl w:ilvl="4" w:tplc="040C0003" w:tentative="1">
      <w:start w:val="1"/>
      <w:numFmt w:val="bullet"/>
      <w:lvlText w:val="o"/>
      <w:lvlJc w:val="left"/>
      <w:pPr>
        <w:ind w:left="4320" w:hanging="360"/>
      </w:pPr>
      <w:rPr>
        <w:rFonts w:ascii="Courier New" w:hAnsi="Courier New" w:cs="Courier New" w:hint="default"/>
      </w:rPr>
    </w:lvl>
    <w:lvl w:ilvl="5" w:tplc="040C0005" w:tentative="1">
      <w:start w:val="1"/>
      <w:numFmt w:val="bullet"/>
      <w:lvlText w:val=""/>
      <w:lvlJc w:val="left"/>
      <w:pPr>
        <w:ind w:left="5040" w:hanging="360"/>
      </w:pPr>
      <w:rPr>
        <w:rFonts w:ascii="Wingdings" w:hAnsi="Wingdings" w:hint="default"/>
      </w:rPr>
    </w:lvl>
    <w:lvl w:ilvl="6" w:tplc="040C0001" w:tentative="1">
      <w:start w:val="1"/>
      <w:numFmt w:val="bullet"/>
      <w:lvlText w:val=""/>
      <w:lvlJc w:val="left"/>
      <w:pPr>
        <w:ind w:left="5760" w:hanging="360"/>
      </w:pPr>
      <w:rPr>
        <w:rFonts w:ascii="Symbol" w:hAnsi="Symbol" w:hint="default"/>
      </w:rPr>
    </w:lvl>
    <w:lvl w:ilvl="7" w:tplc="040C0003" w:tentative="1">
      <w:start w:val="1"/>
      <w:numFmt w:val="bullet"/>
      <w:lvlText w:val="o"/>
      <w:lvlJc w:val="left"/>
      <w:pPr>
        <w:ind w:left="6480" w:hanging="360"/>
      </w:pPr>
      <w:rPr>
        <w:rFonts w:ascii="Courier New" w:hAnsi="Courier New" w:cs="Courier New" w:hint="default"/>
      </w:rPr>
    </w:lvl>
    <w:lvl w:ilvl="8" w:tplc="040C0005" w:tentative="1">
      <w:start w:val="1"/>
      <w:numFmt w:val="bullet"/>
      <w:lvlText w:val=""/>
      <w:lvlJc w:val="left"/>
      <w:pPr>
        <w:ind w:left="7200" w:hanging="360"/>
      </w:pPr>
      <w:rPr>
        <w:rFonts w:ascii="Wingdings" w:hAnsi="Wingdings" w:hint="default"/>
      </w:rPr>
    </w:lvl>
  </w:abstractNum>
  <w:abstractNum w:abstractNumId="12" w15:restartNumberingAfterBreak="0">
    <w:nsid w:val="75F33C2F"/>
    <w:multiLevelType w:val="hybridMultilevel"/>
    <w:tmpl w:val="1C10193E"/>
    <w:lvl w:ilvl="0" w:tplc="B62C6542">
      <w:numFmt w:val="bullet"/>
      <w:lvlText w:val="•"/>
      <w:lvlJc w:val="left"/>
      <w:pPr>
        <w:ind w:left="720" w:hanging="360"/>
      </w:pPr>
      <w:rPr>
        <w:rFonts w:ascii="Aptos" w:eastAsiaTheme="minorHAnsi" w:hAnsi="Aptos" w:cstheme="minorBidi"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763642B1"/>
    <w:multiLevelType w:val="hybridMultilevel"/>
    <w:tmpl w:val="608AEE8E"/>
    <w:lvl w:ilvl="0" w:tplc="040C0001">
      <w:start w:val="1"/>
      <w:numFmt w:val="bullet"/>
      <w:lvlText w:val=""/>
      <w:lvlJc w:val="left"/>
      <w:pPr>
        <w:ind w:left="720" w:hanging="360"/>
      </w:pPr>
      <w:rPr>
        <w:rFonts w:ascii="Symbol" w:hAnsi="Symbol" w:hint="default"/>
      </w:rPr>
    </w:lvl>
    <w:lvl w:ilvl="1" w:tplc="3B569E2A">
      <w:numFmt w:val="bullet"/>
      <w:lvlText w:val="•"/>
      <w:lvlJc w:val="left"/>
      <w:pPr>
        <w:ind w:left="1440" w:hanging="360"/>
      </w:pPr>
      <w:rPr>
        <w:rFonts w:ascii="Aptos" w:eastAsiaTheme="minorHAnsi" w:hAnsi="Aptos" w:cstheme="minorBidi"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num w:numId="1" w16cid:durableId="1705136660">
    <w:abstractNumId w:val="1"/>
  </w:num>
  <w:num w:numId="2" w16cid:durableId="6760411">
    <w:abstractNumId w:val="5"/>
  </w:num>
  <w:num w:numId="3" w16cid:durableId="1184828460">
    <w:abstractNumId w:val="7"/>
  </w:num>
  <w:num w:numId="4" w16cid:durableId="297419702">
    <w:abstractNumId w:val="11"/>
  </w:num>
  <w:num w:numId="5" w16cid:durableId="404182857">
    <w:abstractNumId w:val="10"/>
  </w:num>
  <w:num w:numId="6" w16cid:durableId="143083959">
    <w:abstractNumId w:val="8"/>
  </w:num>
  <w:num w:numId="7" w16cid:durableId="417486707">
    <w:abstractNumId w:val="3"/>
  </w:num>
  <w:num w:numId="8" w16cid:durableId="1398473441">
    <w:abstractNumId w:val="6"/>
  </w:num>
  <w:num w:numId="9" w16cid:durableId="1374694155">
    <w:abstractNumId w:val="13"/>
  </w:num>
  <w:num w:numId="10" w16cid:durableId="683165627">
    <w:abstractNumId w:val="4"/>
  </w:num>
  <w:num w:numId="11" w16cid:durableId="1987315357">
    <w:abstractNumId w:val="2"/>
  </w:num>
  <w:num w:numId="12" w16cid:durableId="312178261">
    <w:abstractNumId w:val="12"/>
  </w:num>
  <w:num w:numId="13" w16cid:durableId="1710639916">
    <w:abstractNumId w:val="9"/>
  </w:num>
  <w:num w:numId="14" w16cid:durableId="770206646">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90"/>
  <w:proofState w:spelling="clean" w:grammar="clean"/>
  <w:defaultTabStop w:val="708"/>
  <w:hyphenationZone w:val="425"/>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2"/>
    <w:compatSetting w:name="useWord2013TrackBottomHyphenation" w:uri="http://schemas.microsoft.com/office/word" w:val="1"/>
  </w:compat>
  <w:rsids>
    <w:rsidRoot w:val="00C55D63"/>
    <w:rsid w:val="000D545E"/>
    <w:rsid w:val="00347713"/>
    <w:rsid w:val="00404B17"/>
    <w:rsid w:val="008F65BB"/>
    <w:rsid w:val="00972A46"/>
    <w:rsid w:val="00A87595"/>
    <w:rsid w:val="00AE27A3"/>
    <w:rsid w:val="00C55D63"/>
    <w:rsid w:val="00D23875"/>
    <w:rsid w:val="00EB2089"/>
    <w:rsid w:val="00EE5882"/>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54368BD"/>
  <w15:chartTrackingRefBased/>
  <w15:docId w15:val="{E514D486-E689-4296-BEC6-8AFE475D12A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kern w:val="2"/>
        <w:sz w:val="22"/>
        <w:szCs w:val="22"/>
        <w:lang w:val="fr-FR"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uiPriority w:val="9"/>
    <w:qFormat/>
    <w:rsid w:val="00C55D63"/>
    <w:pPr>
      <w:keepNext/>
      <w:keepLines/>
      <w:spacing w:before="360" w:after="80"/>
      <w:outlineLvl w:val="0"/>
    </w:pPr>
    <w:rPr>
      <w:rFonts w:asciiTheme="majorHAnsi" w:eastAsiaTheme="majorEastAsia" w:hAnsiTheme="majorHAnsi" w:cstheme="majorBidi"/>
      <w:color w:val="0F4761" w:themeColor="accent1" w:themeShade="BF"/>
      <w:sz w:val="40"/>
      <w:szCs w:val="40"/>
    </w:rPr>
  </w:style>
  <w:style w:type="paragraph" w:styleId="Titre2">
    <w:name w:val="heading 2"/>
    <w:basedOn w:val="Normal"/>
    <w:next w:val="Normal"/>
    <w:link w:val="Titre2Car"/>
    <w:uiPriority w:val="9"/>
    <w:semiHidden/>
    <w:unhideWhenUsed/>
    <w:qFormat/>
    <w:rsid w:val="00C55D63"/>
    <w:pPr>
      <w:keepNext/>
      <w:keepLines/>
      <w:spacing w:before="160" w:after="80"/>
      <w:outlineLvl w:val="1"/>
    </w:pPr>
    <w:rPr>
      <w:rFonts w:asciiTheme="majorHAnsi" w:eastAsiaTheme="majorEastAsia" w:hAnsiTheme="majorHAnsi" w:cstheme="majorBidi"/>
      <w:color w:val="0F4761" w:themeColor="accent1" w:themeShade="BF"/>
      <w:sz w:val="32"/>
      <w:szCs w:val="32"/>
    </w:rPr>
  </w:style>
  <w:style w:type="paragraph" w:styleId="Titre3">
    <w:name w:val="heading 3"/>
    <w:basedOn w:val="Normal"/>
    <w:next w:val="Normal"/>
    <w:link w:val="Titre3Car"/>
    <w:uiPriority w:val="9"/>
    <w:semiHidden/>
    <w:unhideWhenUsed/>
    <w:qFormat/>
    <w:rsid w:val="00C55D63"/>
    <w:pPr>
      <w:keepNext/>
      <w:keepLines/>
      <w:spacing w:before="160" w:after="80"/>
      <w:outlineLvl w:val="2"/>
    </w:pPr>
    <w:rPr>
      <w:rFonts w:eastAsiaTheme="majorEastAsia" w:cstheme="majorBidi"/>
      <w:color w:val="0F4761" w:themeColor="accent1" w:themeShade="BF"/>
      <w:sz w:val="28"/>
      <w:szCs w:val="28"/>
    </w:rPr>
  </w:style>
  <w:style w:type="paragraph" w:styleId="Titre4">
    <w:name w:val="heading 4"/>
    <w:basedOn w:val="Normal"/>
    <w:next w:val="Normal"/>
    <w:link w:val="Titre4Car"/>
    <w:uiPriority w:val="9"/>
    <w:semiHidden/>
    <w:unhideWhenUsed/>
    <w:qFormat/>
    <w:rsid w:val="00C55D63"/>
    <w:pPr>
      <w:keepNext/>
      <w:keepLines/>
      <w:spacing w:before="80" w:after="40"/>
      <w:outlineLvl w:val="3"/>
    </w:pPr>
    <w:rPr>
      <w:rFonts w:eastAsiaTheme="majorEastAsia" w:cstheme="majorBidi"/>
      <w:i/>
      <w:iCs/>
      <w:color w:val="0F4761" w:themeColor="accent1" w:themeShade="BF"/>
    </w:rPr>
  </w:style>
  <w:style w:type="paragraph" w:styleId="Titre5">
    <w:name w:val="heading 5"/>
    <w:basedOn w:val="Normal"/>
    <w:next w:val="Normal"/>
    <w:link w:val="Titre5Car"/>
    <w:uiPriority w:val="9"/>
    <w:semiHidden/>
    <w:unhideWhenUsed/>
    <w:qFormat/>
    <w:rsid w:val="00C55D63"/>
    <w:pPr>
      <w:keepNext/>
      <w:keepLines/>
      <w:spacing w:before="80" w:after="40"/>
      <w:outlineLvl w:val="4"/>
    </w:pPr>
    <w:rPr>
      <w:rFonts w:eastAsiaTheme="majorEastAsia" w:cstheme="majorBidi"/>
      <w:color w:val="0F4761" w:themeColor="accent1" w:themeShade="BF"/>
    </w:rPr>
  </w:style>
  <w:style w:type="paragraph" w:styleId="Titre6">
    <w:name w:val="heading 6"/>
    <w:basedOn w:val="Normal"/>
    <w:next w:val="Normal"/>
    <w:link w:val="Titre6Car"/>
    <w:uiPriority w:val="9"/>
    <w:semiHidden/>
    <w:unhideWhenUsed/>
    <w:qFormat/>
    <w:rsid w:val="00C55D63"/>
    <w:pPr>
      <w:keepNext/>
      <w:keepLines/>
      <w:spacing w:before="40" w:after="0"/>
      <w:outlineLvl w:val="5"/>
    </w:pPr>
    <w:rPr>
      <w:rFonts w:eastAsiaTheme="majorEastAsia" w:cstheme="majorBidi"/>
      <w:i/>
      <w:iCs/>
      <w:color w:val="595959" w:themeColor="text1" w:themeTint="A6"/>
    </w:rPr>
  </w:style>
  <w:style w:type="paragraph" w:styleId="Titre7">
    <w:name w:val="heading 7"/>
    <w:basedOn w:val="Normal"/>
    <w:next w:val="Normal"/>
    <w:link w:val="Titre7Car"/>
    <w:uiPriority w:val="9"/>
    <w:semiHidden/>
    <w:unhideWhenUsed/>
    <w:qFormat/>
    <w:rsid w:val="00C55D63"/>
    <w:pPr>
      <w:keepNext/>
      <w:keepLines/>
      <w:spacing w:before="40" w:after="0"/>
      <w:outlineLvl w:val="6"/>
    </w:pPr>
    <w:rPr>
      <w:rFonts w:eastAsiaTheme="majorEastAsia" w:cstheme="majorBidi"/>
      <w:color w:val="595959" w:themeColor="text1" w:themeTint="A6"/>
    </w:rPr>
  </w:style>
  <w:style w:type="paragraph" w:styleId="Titre8">
    <w:name w:val="heading 8"/>
    <w:basedOn w:val="Normal"/>
    <w:next w:val="Normal"/>
    <w:link w:val="Titre8Car"/>
    <w:uiPriority w:val="9"/>
    <w:semiHidden/>
    <w:unhideWhenUsed/>
    <w:qFormat/>
    <w:rsid w:val="00C55D63"/>
    <w:pPr>
      <w:keepNext/>
      <w:keepLines/>
      <w:spacing w:after="0"/>
      <w:outlineLvl w:val="7"/>
    </w:pPr>
    <w:rPr>
      <w:rFonts w:eastAsiaTheme="majorEastAsia" w:cstheme="majorBidi"/>
      <w:i/>
      <w:iCs/>
      <w:color w:val="272727" w:themeColor="text1" w:themeTint="D8"/>
    </w:rPr>
  </w:style>
  <w:style w:type="paragraph" w:styleId="Titre9">
    <w:name w:val="heading 9"/>
    <w:basedOn w:val="Normal"/>
    <w:next w:val="Normal"/>
    <w:link w:val="Titre9Car"/>
    <w:uiPriority w:val="9"/>
    <w:semiHidden/>
    <w:unhideWhenUsed/>
    <w:qFormat/>
    <w:rsid w:val="00C55D63"/>
    <w:pPr>
      <w:keepNext/>
      <w:keepLines/>
      <w:spacing w:after="0"/>
      <w:outlineLvl w:val="8"/>
    </w:pPr>
    <w:rPr>
      <w:rFonts w:eastAsiaTheme="majorEastAsia" w:cstheme="majorBidi"/>
      <w:color w:val="272727" w:themeColor="text1" w:themeTint="D8"/>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character" w:customStyle="1" w:styleId="Titre1Car">
    <w:name w:val="Titre 1 Car"/>
    <w:basedOn w:val="Policepardfaut"/>
    <w:link w:val="Titre1"/>
    <w:uiPriority w:val="9"/>
    <w:rsid w:val="00C55D63"/>
    <w:rPr>
      <w:rFonts w:asciiTheme="majorHAnsi" w:eastAsiaTheme="majorEastAsia" w:hAnsiTheme="majorHAnsi" w:cstheme="majorBidi"/>
      <w:color w:val="0F4761" w:themeColor="accent1" w:themeShade="BF"/>
      <w:sz w:val="40"/>
      <w:szCs w:val="40"/>
    </w:rPr>
  </w:style>
  <w:style w:type="character" w:customStyle="1" w:styleId="Titre2Car">
    <w:name w:val="Titre 2 Car"/>
    <w:basedOn w:val="Policepardfaut"/>
    <w:link w:val="Titre2"/>
    <w:uiPriority w:val="9"/>
    <w:semiHidden/>
    <w:rsid w:val="00C55D63"/>
    <w:rPr>
      <w:rFonts w:asciiTheme="majorHAnsi" w:eastAsiaTheme="majorEastAsia" w:hAnsiTheme="majorHAnsi" w:cstheme="majorBidi"/>
      <w:color w:val="0F4761" w:themeColor="accent1" w:themeShade="BF"/>
      <w:sz w:val="32"/>
      <w:szCs w:val="32"/>
    </w:rPr>
  </w:style>
  <w:style w:type="character" w:customStyle="1" w:styleId="Titre3Car">
    <w:name w:val="Titre 3 Car"/>
    <w:basedOn w:val="Policepardfaut"/>
    <w:link w:val="Titre3"/>
    <w:uiPriority w:val="9"/>
    <w:semiHidden/>
    <w:rsid w:val="00C55D63"/>
    <w:rPr>
      <w:rFonts w:eastAsiaTheme="majorEastAsia" w:cstheme="majorBidi"/>
      <w:color w:val="0F4761" w:themeColor="accent1" w:themeShade="BF"/>
      <w:sz w:val="28"/>
      <w:szCs w:val="28"/>
    </w:rPr>
  </w:style>
  <w:style w:type="character" w:customStyle="1" w:styleId="Titre4Car">
    <w:name w:val="Titre 4 Car"/>
    <w:basedOn w:val="Policepardfaut"/>
    <w:link w:val="Titre4"/>
    <w:uiPriority w:val="9"/>
    <w:semiHidden/>
    <w:rsid w:val="00C55D63"/>
    <w:rPr>
      <w:rFonts w:eastAsiaTheme="majorEastAsia" w:cstheme="majorBidi"/>
      <w:i/>
      <w:iCs/>
      <w:color w:val="0F4761" w:themeColor="accent1" w:themeShade="BF"/>
    </w:rPr>
  </w:style>
  <w:style w:type="character" w:customStyle="1" w:styleId="Titre5Car">
    <w:name w:val="Titre 5 Car"/>
    <w:basedOn w:val="Policepardfaut"/>
    <w:link w:val="Titre5"/>
    <w:uiPriority w:val="9"/>
    <w:semiHidden/>
    <w:rsid w:val="00C55D63"/>
    <w:rPr>
      <w:rFonts w:eastAsiaTheme="majorEastAsia" w:cstheme="majorBidi"/>
      <w:color w:val="0F4761" w:themeColor="accent1" w:themeShade="BF"/>
    </w:rPr>
  </w:style>
  <w:style w:type="character" w:customStyle="1" w:styleId="Titre6Car">
    <w:name w:val="Titre 6 Car"/>
    <w:basedOn w:val="Policepardfaut"/>
    <w:link w:val="Titre6"/>
    <w:uiPriority w:val="9"/>
    <w:semiHidden/>
    <w:rsid w:val="00C55D63"/>
    <w:rPr>
      <w:rFonts w:eastAsiaTheme="majorEastAsia" w:cstheme="majorBidi"/>
      <w:i/>
      <w:iCs/>
      <w:color w:val="595959" w:themeColor="text1" w:themeTint="A6"/>
    </w:rPr>
  </w:style>
  <w:style w:type="character" w:customStyle="1" w:styleId="Titre7Car">
    <w:name w:val="Titre 7 Car"/>
    <w:basedOn w:val="Policepardfaut"/>
    <w:link w:val="Titre7"/>
    <w:uiPriority w:val="9"/>
    <w:semiHidden/>
    <w:rsid w:val="00C55D63"/>
    <w:rPr>
      <w:rFonts w:eastAsiaTheme="majorEastAsia" w:cstheme="majorBidi"/>
      <w:color w:val="595959" w:themeColor="text1" w:themeTint="A6"/>
    </w:rPr>
  </w:style>
  <w:style w:type="character" w:customStyle="1" w:styleId="Titre8Car">
    <w:name w:val="Titre 8 Car"/>
    <w:basedOn w:val="Policepardfaut"/>
    <w:link w:val="Titre8"/>
    <w:uiPriority w:val="9"/>
    <w:semiHidden/>
    <w:rsid w:val="00C55D63"/>
    <w:rPr>
      <w:rFonts w:eastAsiaTheme="majorEastAsia" w:cstheme="majorBidi"/>
      <w:i/>
      <w:iCs/>
      <w:color w:val="272727" w:themeColor="text1" w:themeTint="D8"/>
    </w:rPr>
  </w:style>
  <w:style w:type="character" w:customStyle="1" w:styleId="Titre9Car">
    <w:name w:val="Titre 9 Car"/>
    <w:basedOn w:val="Policepardfaut"/>
    <w:link w:val="Titre9"/>
    <w:uiPriority w:val="9"/>
    <w:semiHidden/>
    <w:rsid w:val="00C55D63"/>
    <w:rPr>
      <w:rFonts w:eastAsiaTheme="majorEastAsia" w:cstheme="majorBidi"/>
      <w:color w:val="272727" w:themeColor="text1" w:themeTint="D8"/>
    </w:rPr>
  </w:style>
  <w:style w:type="paragraph" w:styleId="Titre">
    <w:name w:val="Title"/>
    <w:basedOn w:val="Normal"/>
    <w:next w:val="Normal"/>
    <w:link w:val="TitreCar"/>
    <w:uiPriority w:val="10"/>
    <w:qFormat/>
    <w:rsid w:val="00C55D63"/>
    <w:pPr>
      <w:spacing w:after="80" w:line="240" w:lineRule="auto"/>
      <w:contextualSpacing/>
    </w:pPr>
    <w:rPr>
      <w:rFonts w:asciiTheme="majorHAnsi" w:eastAsiaTheme="majorEastAsia" w:hAnsiTheme="majorHAnsi" w:cstheme="majorBidi"/>
      <w:spacing w:val="-10"/>
      <w:kern w:val="28"/>
      <w:sz w:val="56"/>
      <w:szCs w:val="56"/>
    </w:rPr>
  </w:style>
  <w:style w:type="character" w:customStyle="1" w:styleId="TitreCar">
    <w:name w:val="Titre Car"/>
    <w:basedOn w:val="Policepardfaut"/>
    <w:link w:val="Titre"/>
    <w:uiPriority w:val="10"/>
    <w:rsid w:val="00C55D63"/>
    <w:rPr>
      <w:rFonts w:asciiTheme="majorHAnsi" w:eastAsiaTheme="majorEastAsia" w:hAnsiTheme="majorHAnsi" w:cstheme="majorBidi"/>
      <w:spacing w:val="-10"/>
      <w:kern w:val="28"/>
      <w:sz w:val="56"/>
      <w:szCs w:val="56"/>
    </w:rPr>
  </w:style>
  <w:style w:type="paragraph" w:styleId="Sous-titre">
    <w:name w:val="Subtitle"/>
    <w:basedOn w:val="Normal"/>
    <w:next w:val="Normal"/>
    <w:link w:val="Sous-titreCar"/>
    <w:uiPriority w:val="11"/>
    <w:qFormat/>
    <w:rsid w:val="00C55D63"/>
    <w:pPr>
      <w:numPr>
        <w:ilvl w:val="1"/>
      </w:numPr>
    </w:pPr>
    <w:rPr>
      <w:rFonts w:eastAsiaTheme="majorEastAsia" w:cstheme="majorBidi"/>
      <w:color w:val="595959" w:themeColor="text1" w:themeTint="A6"/>
      <w:spacing w:val="15"/>
      <w:sz w:val="28"/>
      <w:szCs w:val="28"/>
    </w:rPr>
  </w:style>
  <w:style w:type="character" w:customStyle="1" w:styleId="Sous-titreCar">
    <w:name w:val="Sous-titre Car"/>
    <w:basedOn w:val="Policepardfaut"/>
    <w:link w:val="Sous-titre"/>
    <w:uiPriority w:val="11"/>
    <w:rsid w:val="00C55D63"/>
    <w:rPr>
      <w:rFonts w:eastAsiaTheme="majorEastAsia" w:cstheme="majorBidi"/>
      <w:color w:val="595959" w:themeColor="text1" w:themeTint="A6"/>
      <w:spacing w:val="15"/>
      <w:sz w:val="28"/>
      <w:szCs w:val="28"/>
    </w:rPr>
  </w:style>
  <w:style w:type="paragraph" w:styleId="Citation">
    <w:name w:val="Quote"/>
    <w:basedOn w:val="Normal"/>
    <w:next w:val="Normal"/>
    <w:link w:val="CitationCar"/>
    <w:uiPriority w:val="29"/>
    <w:qFormat/>
    <w:rsid w:val="00C55D63"/>
    <w:pPr>
      <w:spacing w:before="160"/>
      <w:jc w:val="center"/>
    </w:pPr>
    <w:rPr>
      <w:i/>
      <w:iCs/>
      <w:color w:val="404040" w:themeColor="text1" w:themeTint="BF"/>
    </w:rPr>
  </w:style>
  <w:style w:type="character" w:customStyle="1" w:styleId="CitationCar">
    <w:name w:val="Citation Car"/>
    <w:basedOn w:val="Policepardfaut"/>
    <w:link w:val="Citation"/>
    <w:uiPriority w:val="29"/>
    <w:rsid w:val="00C55D63"/>
    <w:rPr>
      <w:i/>
      <w:iCs/>
      <w:color w:val="404040" w:themeColor="text1" w:themeTint="BF"/>
    </w:rPr>
  </w:style>
  <w:style w:type="paragraph" w:styleId="Paragraphedeliste">
    <w:name w:val="List Paragraph"/>
    <w:basedOn w:val="Normal"/>
    <w:uiPriority w:val="34"/>
    <w:qFormat/>
    <w:rsid w:val="00C55D63"/>
    <w:pPr>
      <w:ind w:left="720"/>
      <w:contextualSpacing/>
    </w:pPr>
  </w:style>
  <w:style w:type="character" w:styleId="Accentuationintense">
    <w:name w:val="Intense Emphasis"/>
    <w:basedOn w:val="Policepardfaut"/>
    <w:uiPriority w:val="21"/>
    <w:qFormat/>
    <w:rsid w:val="00C55D63"/>
    <w:rPr>
      <w:i/>
      <w:iCs/>
      <w:color w:val="0F4761" w:themeColor="accent1" w:themeShade="BF"/>
    </w:rPr>
  </w:style>
  <w:style w:type="paragraph" w:styleId="Citationintense">
    <w:name w:val="Intense Quote"/>
    <w:basedOn w:val="Normal"/>
    <w:next w:val="Normal"/>
    <w:link w:val="CitationintenseCar"/>
    <w:uiPriority w:val="30"/>
    <w:qFormat/>
    <w:rsid w:val="00C55D63"/>
    <w:pPr>
      <w:pBdr>
        <w:top w:val="single" w:sz="4" w:space="10" w:color="0F4761" w:themeColor="accent1" w:themeShade="BF"/>
        <w:bottom w:val="single" w:sz="4" w:space="10" w:color="0F4761" w:themeColor="accent1" w:themeShade="BF"/>
      </w:pBdr>
      <w:spacing w:before="360" w:after="360"/>
      <w:ind w:left="864" w:right="864"/>
      <w:jc w:val="center"/>
    </w:pPr>
    <w:rPr>
      <w:i/>
      <w:iCs/>
      <w:color w:val="0F4761" w:themeColor="accent1" w:themeShade="BF"/>
    </w:rPr>
  </w:style>
  <w:style w:type="character" w:customStyle="1" w:styleId="CitationintenseCar">
    <w:name w:val="Citation intense Car"/>
    <w:basedOn w:val="Policepardfaut"/>
    <w:link w:val="Citationintense"/>
    <w:uiPriority w:val="30"/>
    <w:rsid w:val="00C55D63"/>
    <w:rPr>
      <w:i/>
      <w:iCs/>
      <w:color w:val="0F4761" w:themeColor="accent1" w:themeShade="BF"/>
    </w:rPr>
  </w:style>
  <w:style w:type="character" w:styleId="Rfrenceintense">
    <w:name w:val="Intense Reference"/>
    <w:basedOn w:val="Policepardfaut"/>
    <w:uiPriority w:val="32"/>
    <w:qFormat/>
    <w:rsid w:val="00C55D63"/>
    <w:rPr>
      <w:b/>
      <w:bCs/>
      <w:smallCaps/>
      <w:color w:val="0F4761" w:themeColor="accent1" w:themeShade="BF"/>
      <w:spacing w:val="5"/>
    </w:rPr>
  </w:style>
  <w:style w:type="paragraph" w:styleId="En-tte">
    <w:name w:val="header"/>
    <w:basedOn w:val="Normal"/>
    <w:link w:val="En-tteCar"/>
    <w:uiPriority w:val="99"/>
    <w:unhideWhenUsed/>
    <w:rsid w:val="00C55D63"/>
    <w:pPr>
      <w:tabs>
        <w:tab w:val="center" w:pos="4513"/>
        <w:tab w:val="right" w:pos="9026"/>
      </w:tabs>
      <w:spacing w:after="0" w:line="240" w:lineRule="auto"/>
    </w:pPr>
  </w:style>
  <w:style w:type="character" w:customStyle="1" w:styleId="En-tteCar">
    <w:name w:val="En-tête Car"/>
    <w:basedOn w:val="Policepardfaut"/>
    <w:link w:val="En-tte"/>
    <w:uiPriority w:val="99"/>
    <w:rsid w:val="00C55D63"/>
  </w:style>
  <w:style w:type="paragraph" w:styleId="Pieddepage">
    <w:name w:val="footer"/>
    <w:basedOn w:val="Normal"/>
    <w:link w:val="PieddepageCar"/>
    <w:uiPriority w:val="99"/>
    <w:unhideWhenUsed/>
    <w:rsid w:val="00C55D63"/>
    <w:pPr>
      <w:tabs>
        <w:tab w:val="center" w:pos="4513"/>
        <w:tab w:val="right" w:pos="9026"/>
      </w:tabs>
      <w:spacing w:after="0" w:line="240" w:lineRule="auto"/>
    </w:pPr>
  </w:style>
  <w:style w:type="character" w:customStyle="1" w:styleId="PieddepageCar">
    <w:name w:val="Pied de page Car"/>
    <w:basedOn w:val="Policepardfaut"/>
    <w:link w:val="Pieddepage"/>
    <w:uiPriority w:val="99"/>
    <w:rsid w:val="00C55D63"/>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eader" Target="header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5" Type="http://schemas.openxmlformats.org/officeDocument/2006/relationships/footnotes" Target="footnotes.xml"/><Relationship Id="rId4" Type="http://schemas.openxmlformats.org/officeDocument/2006/relationships/webSettings" Target="webSettings.xml"/><Relationship Id="rId9"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ゴシック"/>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7</TotalTime>
  <Pages>1</Pages>
  <Words>160</Words>
  <Characters>886</Characters>
  <Application>Microsoft Office Word</Application>
  <DocSecurity>0</DocSecurity>
  <Lines>7</Lines>
  <Paragraphs>2</Paragraphs>
  <ScaleCrop>false</ScaleCrop>
  <HeadingPairs>
    <vt:vector size="2" baseType="variant">
      <vt:variant>
        <vt:lpstr>Titre</vt:lpstr>
      </vt:variant>
      <vt:variant>
        <vt:i4>1</vt:i4>
      </vt:variant>
    </vt:vector>
  </HeadingPairs>
  <TitlesOfParts>
    <vt:vector size="1" baseType="lpstr">
      <vt:lpstr/>
    </vt:vector>
  </TitlesOfParts>
  <Company/>
  <LinksUpToDate>false</LinksUpToDate>
  <CharactersWithSpaces>1044</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Silvio Fernandez</dc:creator>
  <cp:keywords/>
  <dc:description/>
  <cp:lastModifiedBy>Silvio Fernandez</cp:lastModifiedBy>
  <cp:revision>3</cp:revision>
  <dcterms:created xsi:type="dcterms:W3CDTF">2025-07-25T10:20:00Z</dcterms:created>
  <dcterms:modified xsi:type="dcterms:W3CDTF">2025-07-25T14:43:00Z</dcterms:modified>
</cp:coreProperties>
</file>